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3707764" cy="15208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07764" cy="1520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792.3999023437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96.199951171875"/>
        <w:gridCol w:w="1800"/>
        <w:gridCol w:w="1798.00048828125"/>
        <w:gridCol w:w="1798.199462890625"/>
        <w:gridCol w:w="1800"/>
        <w:tblGridChange w:id="0">
          <w:tblGrid>
            <w:gridCol w:w="3596.199951171875"/>
            <w:gridCol w:w="1800"/>
            <w:gridCol w:w="1798.00048828125"/>
            <w:gridCol w:w="1798.199462890625"/>
            <w:gridCol w:w="1800"/>
          </w:tblGrid>
        </w:tblGridChange>
      </w:tblGrid>
      <w:tr>
        <w:trPr>
          <w:cantSplit w:val="0"/>
          <w:trHeight w:val="278.39965820312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highlight w:val="black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highlight w:val="black"/>
                <w:u w:val="none"/>
                <w:vertAlign w:val="baseline"/>
                <w:rtl w:val="0"/>
              </w:rPr>
              <w:t xml:space="preserve">Patient Information</w:t>
            </w:r>
          </w:p>
        </w:tc>
      </w:tr>
      <w:tr>
        <w:trPr>
          <w:cantSplit w:val="0"/>
          <w:trHeight w:val="499.20043945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532775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Patient First Name: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53247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Patient Last Name:</w:t>
            </w:r>
          </w:p>
        </w:tc>
      </w:tr>
      <w:tr>
        <w:trPr>
          <w:cantSplit w:val="0"/>
          <w:trHeight w:val="497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86370849609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Address: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6247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City: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7711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State: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7727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Zip:</w:t>
            </w:r>
          </w:p>
        </w:tc>
      </w:tr>
      <w:tr>
        <w:trPr>
          <w:cantSplit w:val="0"/>
          <w:trHeight w:val="499.19921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194412231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Telephone: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53247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40.0" w:type="dxa"/>
        <w:jc w:val="left"/>
        <w:tblInd w:w="1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40"/>
        <w:tblGridChange w:id="0">
          <w:tblGrid>
            <w:gridCol w:w="1074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highlight w:val="black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highlight w:val="black"/>
                <w:u w:val="none"/>
                <w:vertAlign w:val="baseline"/>
                <w:rtl w:val="0"/>
              </w:rPr>
              <w:t xml:space="preserve">Consent for Use and Disclosure of Health Information</w:t>
            </w:r>
          </w:p>
        </w:tc>
      </w:tr>
      <w:tr>
        <w:trPr>
          <w:cantSplit w:val="0"/>
          <w:trHeight w:val="6646.5991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68482398986816" w:lineRule="auto"/>
              <w:ind w:left="121.56478881835938" w:right="102.752685546875" w:firstLine="4.980010986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529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12529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Purpose of Consent: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529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By signing this form, you will consent to our use and disclosure of your protected health information to carry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529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529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out treatment, payment activities, and healthcare operations.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529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6153564453125" w:line="244.480562210083" w:lineRule="auto"/>
              <w:ind w:left="122.16239929199219" w:right="519.2919921875" w:firstLine="4.38240051269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529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12529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Notice of Privacy Practices: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529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You have the right to read our Notice of Privacy Practices before you decide whether to sign this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529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529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Consent. Our Notice provides a description of our treatment, payment activities, and healthcare operations, of the uses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529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529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disclosures we may make of your protected health information, and of other important matters about your protected health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529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0155029296875" w:line="243.27627182006836" w:lineRule="auto"/>
              <w:ind w:left="115.98716735839844" w:right="96.57958984375" w:firstLine="9.76081848144531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529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529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information. A copy of our Notice accompanies this Consent. We encourage you to read it carefully and completely before signing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529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this Consent.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0.4144287109375" w:line="244.480562210083" w:lineRule="auto"/>
              <w:ind w:left="116.18637084960938" w:right="303.3935546875" w:firstLine="2.5896453857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529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529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We reserve the right to change our privacy practices as described in our Notice of Privacy Practices. If we change our privacy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529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529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practices, we will issue a revised Notice of Privacy Practices, which will contain the changes. Those changes may apply to any of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529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your protected health information that we maintain.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7.0147705078125" w:line="240" w:lineRule="auto"/>
              <w:ind w:left="115.78796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529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529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You may obtain a copy of our Notice of Privacy Practices, including any revisions of our Notice, at any time by contacting: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529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4.33349609375" w:line="240" w:lineRule="auto"/>
              <w:ind w:left="136.562423706054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Contact Person: 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Janine Trindade, DMD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.533447265625" w:line="240" w:lineRule="auto"/>
              <w:ind w:left="128.594436645507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Telephone: 856-848-2211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.134033203125" w:line="240" w:lineRule="auto"/>
              <w:ind w:left="143.932800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info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@trindadeorthodontics.com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.933349609375" w:line="240" w:lineRule="auto"/>
              <w:ind w:left="130.58639526367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Address: 776 Grove Road, West Deptford, NJ 08086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1.533203125" w:line="244.88179206848145" w:lineRule="auto"/>
              <w:ind w:left="115.98716735839844" w:right="148.466796875" w:firstLine="10.55763244628906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529"/>
                <w:sz w:val="19.920000076293945"/>
                <w:szCs w:val="19.92000007629394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12529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Right to Revoke: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529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You will have the right to revoke this Consent at any time by giving us written notice of your revocation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529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529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submitted to the Contact Person listed above. Please understand that revocation of this Consent will not affect any action we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529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529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took in reliance on this Consent before we received your revocation, and that we may decline to treat you or to continue treating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529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529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you if you revoke this Consent.</w:t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95045280456543" w:lineRule="auto"/>
        <w:ind w:left="0" w:right="4.61669921875" w:firstLine="0"/>
        <w:jc w:val="left"/>
        <w:rPr>
          <w:rFonts w:ascii="Calibri" w:cs="Calibri" w:eastAsia="Calibri" w:hAnsi="Calibri"/>
          <w:b w:val="1"/>
          <w:color w:val="212529"/>
          <w:sz w:val="19.920000076293945"/>
          <w:szCs w:val="19.920000076293945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529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I have had full opportunity to read and consider the contents of this Consent form and your Notice of Privacy Practices. I understand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529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529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that, by signing this Consent form, I am giving my consent to your use and disclosure of my protected health information via mail,email, fax, and telephone to carry out treatment, payment activities and </w:t>
      </w:r>
      <w:r w:rsidDel="00000000" w:rsidR="00000000" w:rsidRPr="00000000">
        <w:rPr>
          <w:rFonts w:ascii="Calibri" w:cs="Calibri" w:eastAsia="Calibri" w:hAnsi="Calibri"/>
          <w:color w:val="212529"/>
          <w:sz w:val="19.920000076293945"/>
          <w:szCs w:val="19.920000076293945"/>
          <w:highlight w:val="white"/>
          <w:rtl w:val="0"/>
        </w:rPr>
        <w:t xml:space="preserve">healthcare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529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 operations.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529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95045280456543" w:lineRule="auto"/>
        <w:ind w:left="0" w:right="4.61669921875" w:firstLine="0"/>
        <w:jc w:val="left"/>
        <w:rPr>
          <w:rFonts w:ascii="Calibri" w:cs="Calibri" w:eastAsia="Calibri" w:hAnsi="Calibri"/>
          <w:b w:val="1"/>
          <w:color w:val="212529"/>
          <w:sz w:val="19.920000076293945"/>
          <w:szCs w:val="19.92000007629394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95045280456543" w:lineRule="auto"/>
        <w:ind w:left="0" w:right="4.61669921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12529"/>
          <w:sz w:val="19.920000076293945"/>
          <w:szCs w:val="19.920000076293945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212529"/>
          <w:sz w:val="19.920000076293945"/>
          <w:szCs w:val="19.920000076293945"/>
          <w:rtl w:val="0"/>
        </w:rPr>
        <w:t xml:space="preserve">Signature: </w:t>
      </w:r>
      <w:r w:rsidDel="00000000" w:rsidR="00000000" w:rsidRPr="00000000">
        <w:rPr>
          <w:rFonts w:ascii="Calibri" w:cs="Calibri" w:eastAsia="Calibri" w:hAnsi="Calibri"/>
          <w:b w:val="1"/>
          <w:color w:val="212529"/>
          <w:sz w:val="19.920000076293945"/>
          <w:szCs w:val="19.920000076293945"/>
          <w:u w:val="single"/>
          <w:rtl w:val="0"/>
        </w:rPr>
        <w:t xml:space="preserve">______________________________________________________________     </w:t>
      </w:r>
      <w:r w:rsidDel="00000000" w:rsidR="00000000" w:rsidRPr="00000000">
        <w:rPr>
          <w:rFonts w:ascii="Calibri" w:cs="Calibri" w:eastAsia="Calibri" w:hAnsi="Calibri"/>
          <w:b w:val="1"/>
          <w:color w:val="212529"/>
          <w:sz w:val="19.920000076293945"/>
          <w:szCs w:val="19.920000076293945"/>
          <w:rtl w:val="0"/>
        </w:rPr>
        <w:t xml:space="preserve">Initials: </w:t>
      </w:r>
      <w:r w:rsidDel="00000000" w:rsidR="00000000" w:rsidRPr="00000000">
        <w:rPr>
          <w:rFonts w:ascii="Calibri" w:cs="Calibri" w:eastAsia="Calibri" w:hAnsi="Calibri"/>
          <w:b w:val="1"/>
          <w:color w:val="212529"/>
          <w:sz w:val="19.920000076293945"/>
          <w:szCs w:val="19.920000076293945"/>
          <w:u w:val="single"/>
          <w:rtl w:val="0"/>
        </w:rPr>
        <w:t xml:space="preserve">__________________________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591.199951171875" w:top="720" w:left="720" w:right="727.600097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