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lef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 </w:t>
        <w:tab/>
        <w:tab/>
        <w:t xml:space="preserve">                                                    </w:t>
      </w:r>
    </w:p>
    <w:p w:rsidR="00000000" w:rsidDel="00000000" w:rsidP="00000000" w:rsidRDefault="00000000" w:rsidRPr="00000000" w14:paraId="00000002">
      <w:pPr>
        <w:pageBreakBefore w:val="0"/>
        <w:ind w:left="3600" w:firstLine="0"/>
        <w:jc w:val="lef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  </w:t>
      </w:r>
    </w:p>
    <w:p w:rsidR="00000000" w:rsidDel="00000000" w:rsidP="00000000" w:rsidRDefault="00000000" w:rsidRPr="00000000" w14:paraId="00000003">
      <w:pPr>
        <w:pageBreakBefore w:val="0"/>
        <w:ind w:left="0" w:firstLine="0"/>
        <w:jc w:val="center"/>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17"/>
          <w:szCs w:val="17"/>
          <w:rtl w:val="0"/>
        </w:rPr>
        <w:tab/>
        <w:tab/>
        <w:tab/>
        <w:tab/>
        <w:tab/>
        <w:tab/>
      </w:r>
    </w:p>
    <w:p w:rsidR="00000000" w:rsidDel="00000000" w:rsidP="00000000" w:rsidRDefault="00000000" w:rsidRPr="00000000" w14:paraId="00000004">
      <w:pPr>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FOOD LISTS</w:t>
      </w:r>
    </w:p>
    <w:p w:rsidR="00000000" w:rsidDel="00000000" w:rsidP="00000000" w:rsidRDefault="00000000" w:rsidRPr="00000000" w14:paraId="0000000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Certain foods can cause damage to your braces and other high-tech appliances in your mouth.  When things get broken, your treatment can slow down.  Even worse, you may have to come in for extra visits to get things fixed.  This isn’t any fun for anyone…even though we love to see you!  Please be cautious with the things you choose to eat and remember that fingernails, pen and pencils are supposed to be outside of your mouth at all times!   Please call our office should anything need repair.</w:t>
      </w:r>
    </w:p>
    <w:p w:rsidR="00000000" w:rsidDel="00000000" w:rsidP="00000000" w:rsidRDefault="00000000" w:rsidRPr="00000000" w14:paraId="00000006">
      <w:pPr>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The YES-YES List</w:t>
      </w:r>
    </w:p>
    <w:p w:rsidR="00000000" w:rsidDel="00000000" w:rsidP="00000000" w:rsidRDefault="00000000" w:rsidRPr="00000000" w14:paraId="00000007">
      <w:pPr>
        <w:jc w:val="cente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Dairy- cheese, pudding, mik, chocolate </w:t>
        <w:tab/>
        <w:tab/>
        <w:t xml:space="preserve">         Vegetables - all cooked or steamed </w:t>
      </w:r>
    </w:p>
    <w:p w:rsidR="00000000" w:rsidDel="00000000" w:rsidP="00000000" w:rsidRDefault="00000000" w:rsidRPr="00000000" w14:paraId="0000000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milk, smoothies, ice cream, all kinds of eggs</w:t>
        <w:tab/>
        <w:t xml:space="preserve">                        vegetables, mashed potatoes, salad, and </w:t>
      </w:r>
    </w:p>
    <w:p w:rsidR="00000000" w:rsidDel="00000000" w:rsidP="00000000" w:rsidRDefault="00000000" w:rsidRPr="00000000" w14:paraId="0000000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-poached, boiled, fried, sunny side up and </w:t>
        <w:tab/>
        <w:tab/>
        <w:t xml:space="preserve">         green smoothies and soups</w:t>
      </w:r>
    </w:p>
    <w:p w:rsidR="00000000" w:rsidDel="00000000" w:rsidP="00000000" w:rsidRDefault="00000000" w:rsidRPr="00000000" w14:paraId="0000000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scrambled</w:t>
      </w:r>
    </w:p>
    <w:p w:rsidR="00000000" w:rsidDel="00000000" w:rsidP="00000000" w:rsidRDefault="00000000" w:rsidRPr="00000000" w14:paraId="0000000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ab/>
        <w:tab/>
        <w:tab/>
        <w:tab/>
        <w:t xml:space="preserve">  </w:t>
        <w:tab/>
        <w:t xml:space="preserve">         Fruits - whole fruit can be cut into pieces </w:t>
      </w:r>
    </w:p>
    <w:p w:rsidR="00000000" w:rsidDel="00000000" w:rsidP="00000000" w:rsidRDefault="00000000" w:rsidRPr="00000000" w14:paraId="0000000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Breads- whole wheat bread, white bread,</w:t>
        <w:tab/>
        <w:tab/>
        <w:t xml:space="preserve">         and eaten on the back molars including,</w:t>
      </w:r>
    </w:p>
    <w:p w:rsidR="00000000" w:rsidDel="00000000" w:rsidP="00000000" w:rsidRDefault="00000000" w:rsidRPr="00000000" w14:paraId="0000000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soft tortillas, pancakes, English muffins,   baked  </w:t>
        <w:tab/>
        <w:t xml:space="preserve">         apples, pineapple and pears.  Other fruits </w:t>
      </w:r>
    </w:p>
    <w:p w:rsidR="00000000" w:rsidDel="00000000" w:rsidP="00000000" w:rsidRDefault="00000000" w:rsidRPr="00000000" w14:paraId="0000000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muffins without nuts, pancakes, and                  </w:t>
        <w:tab/>
        <w:t xml:space="preserve">         like applesauce, bananas, grapes, fruit juice</w:t>
      </w:r>
    </w:p>
    <w:p w:rsidR="00000000" w:rsidDel="00000000" w:rsidP="00000000" w:rsidRDefault="00000000" w:rsidRPr="00000000" w14:paraId="0000001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soft waffles</w:t>
        <w:tab/>
        <w:tab/>
        <w:tab/>
        <w:tab/>
        <w:t xml:space="preserve">                        fruit smoothies, berries, cantaloupe, </w:t>
      </w:r>
    </w:p>
    <w:p w:rsidR="00000000" w:rsidDel="00000000" w:rsidP="00000000" w:rsidRDefault="00000000" w:rsidRPr="00000000" w14:paraId="0000001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ab/>
        <w:tab/>
        <w:tab/>
        <w:tab/>
        <w:tab/>
        <w:t xml:space="preserve">         honeydew, and watermelon are okay as </w:t>
      </w:r>
    </w:p>
    <w:p w:rsidR="00000000" w:rsidDel="00000000" w:rsidP="00000000" w:rsidRDefault="00000000" w:rsidRPr="00000000" w14:paraId="0000001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Grains - pasta, rice, quinoa, and barley</w:t>
        <w:tab/>
        <w:tab/>
        <w:t xml:space="preserve">         they are</w:t>
      </w:r>
    </w:p>
    <w:p w:rsidR="00000000" w:rsidDel="00000000" w:rsidP="00000000" w:rsidRDefault="00000000" w:rsidRPr="00000000" w14:paraId="0000001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Meats/Proteins - soft cooked chicken, pulled</w:t>
        <w:tab/>
        <w:t xml:space="preserve">                       Treats - ice cream without nuts, syrupy ice </w:t>
      </w:r>
    </w:p>
    <w:p w:rsidR="00000000" w:rsidDel="00000000" w:rsidP="00000000" w:rsidRDefault="00000000" w:rsidRPr="00000000" w14:paraId="0000001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pork, ground beef and chicken, meatballs,</w:t>
        <w:tab/>
        <w:tab/>
        <w:t xml:space="preserve">        cream toppings like caramel, melted peanut </w:t>
      </w:r>
    </w:p>
    <w:p w:rsidR="00000000" w:rsidDel="00000000" w:rsidP="00000000" w:rsidRDefault="00000000" w:rsidRPr="00000000" w14:paraId="0000001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lunch meats, peanut butter, cooked beans,</w:t>
        <w:tab/>
        <w:tab/>
        <w:t xml:space="preserve">        butter or chocolate are excellent to satisfy a</w:t>
      </w:r>
    </w:p>
    <w:p w:rsidR="00000000" w:rsidDel="00000000" w:rsidP="00000000" w:rsidRDefault="00000000" w:rsidRPr="00000000" w14:paraId="0000001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hamburger, hot dogs</w:t>
        <w:tab/>
        <w:tab/>
        <w:tab/>
        <w:t xml:space="preserve">                       sweet tooth, water ice, milkshakes, Jell-O, </w:t>
      </w:r>
    </w:p>
    <w:p w:rsidR="00000000" w:rsidDel="00000000" w:rsidP="00000000" w:rsidRDefault="00000000" w:rsidRPr="00000000" w14:paraId="0000001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ab/>
        <w:tab/>
        <w:tab/>
        <w:tab/>
        <w:tab/>
        <w:t xml:space="preserve">        cake, cupcakes, plain chocolate and the list </w:t>
      </w:r>
    </w:p>
    <w:p w:rsidR="00000000" w:rsidDel="00000000" w:rsidP="00000000" w:rsidRDefault="00000000" w:rsidRPr="00000000" w14:paraId="0000001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Seafood - cooked fish like salmon, tilapia,</w:t>
        <w:tab/>
        <w:tab/>
        <w:t xml:space="preserve">        goes on!</w:t>
      </w:r>
    </w:p>
    <w:p w:rsidR="00000000" w:rsidDel="00000000" w:rsidP="00000000" w:rsidRDefault="00000000" w:rsidRPr="00000000" w14:paraId="0000001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tuna, tuna salad, crab cakes, shrimp, sushi,</w:t>
      </w:r>
    </w:p>
    <w:p w:rsidR="00000000" w:rsidDel="00000000" w:rsidP="00000000" w:rsidRDefault="00000000" w:rsidRPr="00000000" w14:paraId="0000001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and clam chowder</w:t>
      </w:r>
    </w:p>
    <w:p w:rsidR="00000000" w:rsidDel="00000000" w:rsidP="00000000" w:rsidRDefault="00000000" w:rsidRPr="00000000" w14:paraId="0000001C">
      <w:pPr>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b w:val="1"/>
          <w:sz w:val="20"/>
          <w:szCs w:val="20"/>
          <w:rtl w:val="0"/>
        </w:rPr>
        <w:t xml:space="preserve">The NO-NO List</w:t>
      </w:r>
    </w:p>
    <w:p w:rsidR="00000000" w:rsidDel="00000000" w:rsidP="00000000" w:rsidRDefault="00000000" w:rsidRPr="00000000" w14:paraId="0000001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Chewy foods - bagels, hoagie rolls and </w:t>
        <w:tab/>
        <w:tab/>
        <w:t xml:space="preserve">       Foods that require biting into - corn on </w:t>
        <w:tab/>
      </w:r>
    </w:p>
    <w:p w:rsidR="00000000" w:rsidDel="00000000" w:rsidP="00000000" w:rsidRDefault="00000000" w:rsidRPr="00000000" w14:paraId="0000001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chewy candy</w:t>
        <w:tab/>
        <w:tab/>
        <w:tab/>
        <w:tab/>
        <w:t xml:space="preserve">                      cob, whole apples, carrots, chicken wings</w:t>
      </w:r>
    </w:p>
    <w:p w:rsidR="00000000" w:rsidDel="00000000" w:rsidP="00000000" w:rsidRDefault="00000000" w:rsidRPr="00000000" w14:paraId="0000002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ab/>
        <w:tab/>
        <w:tab/>
        <w:tab/>
        <w:tab/>
        <w:t xml:space="preserve">       spareribs</w:t>
      </w:r>
    </w:p>
    <w:p w:rsidR="00000000" w:rsidDel="00000000" w:rsidP="00000000" w:rsidRDefault="00000000" w:rsidRPr="00000000" w14:paraId="0000002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Crunchy foods - popcorn, hard pretzels</w:t>
        <w:tab/>
        <w:tab/>
      </w:r>
    </w:p>
    <w:p w:rsidR="00000000" w:rsidDel="00000000" w:rsidP="00000000" w:rsidRDefault="00000000" w:rsidRPr="00000000" w14:paraId="0000002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ice cubes, hard tacos </w:t>
        <w:tab/>
        <w:tab/>
        <w:tab/>
        <w:tab/>
        <w:t xml:space="preserve">       Sticky foods - caramel candies, </w:t>
        <w:tab/>
        <w:tab/>
        <w:tab/>
        <w:tab/>
        <w:tab/>
        <w:t xml:space="preserve">                                                                 gummies, starburst, chewing gum </w:t>
        <w:tab/>
      </w:r>
    </w:p>
    <w:p w:rsidR="00000000" w:rsidDel="00000000" w:rsidP="00000000" w:rsidRDefault="00000000" w:rsidRPr="00000000" w14:paraId="0000002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Hard foods - nuts, hard candies,                                          &amp; sugary SODAs!</w:t>
      </w:r>
    </w:p>
    <w:p w:rsidR="00000000" w:rsidDel="00000000" w:rsidP="00000000" w:rsidRDefault="00000000" w:rsidRPr="00000000" w14:paraId="0000002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pizza crust, sub or hoagie rolls </w:t>
      </w:r>
    </w:p>
    <w:p w:rsidR="00000000" w:rsidDel="00000000" w:rsidP="00000000" w:rsidRDefault="00000000" w:rsidRPr="00000000" w14:paraId="0000002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Remember anything that is hard to pull apart with your fingers will be too much force on the braces!  Please avoid biting into your foods - cut up all your foods into small pieces and place them in your mouth to chew:)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ExtraBold">
    <w:embedBold w:fontKey="{00000000-0000-0000-0000-000000000000}" r:id="rId1" w:subsetted="0"/>
    <w:embedBoldItalic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left="-990" w:right="-720" w:firstLine="0"/>
      <w:rPr>
        <w:rFonts w:ascii="Playfair Display ExtraBold" w:cs="Playfair Display ExtraBold" w:eastAsia="Playfair Display ExtraBold" w:hAnsi="Playfair Display ExtraBold"/>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1219200</wp:posOffset>
          </wp:positionH>
          <wp:positionV relativeFrom="paragraph">
            <wp:posOffset>-114297</wp:posOffset>
          </wp:positionV>
          <wp:extent cx="4024313" cy="12785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24313" cy="1278513"/>
                  </a:xfrm>
                  <a:prstGeom prst="rect"/>
                  <a:ln/>
                </pic:spPr>
              </pic:pic>
            </a:graphicData>
          </a:graphic>
        </wp:anchor>
      </w:drawing>
    </w:r>
  </w:p>
  <w:p w:rsidR="00000000" w:rsidDel="00000000" w:rsidP="00000000" w:rsidRDefault="00000000" w:rsidRPr="00000000" w14:paraId="00000028">
    <w:pPr>
      <w:ind w:left="-990" w:right="-720" w:firstLine="0"/>
      <w:rPr>
        <w:rFonts w:ascii="Playfair Display ExtraBold" w:cs="Playfair Display ExtraBold" w:eastAsia="Playfair Display ExtraBold" w:hAnsi="Playfair Display ExtraBold"/>
      </w:rPr>
    </w:pPr>
    <w:r w:rsidDel="00000000" w:rsidR="00000000" w:rsidRPr="00000000">
      <w:rPr>
        <w:rFonts w:ascii="Playfair Display ExtraBold" w:cs="Playfair Display ExtraBold" w:eastAsia="Playfair Display ExtraBold" w:hAnsi="Playfair Display ExtraBold"/>
        <w:sz w:val="20"/>
        <w:szCs w:val="20"/>
        <w:rtl w:val="0"/>
      </w:rPr>
      <w:t xml:space="preserve">                     Eating is so much fun!</w:t>
      <w:tab/>
      <w:tab/>
      <w:tab/>
      <w:tab/>
      <w:tab/>
      <w:tab/>
      <w:tab/>
      <w:tab/>
      <w:t xml:space="preserve">         Lets keep it that way!</w:t>
    </w:r>
    <w:r w:rsidDel="00000000" w:rsidR="00000000" w:rsidRPr="00000000">
      <w:rPr>
        <w:rtl w:val="0"/>
      </w:rPr>
    </w:r>
  </w:p>
  <w:p w:rsidR="00000000" w:rsidDel="00000000" w:rsidP="00000000" w:rsidRDefault="00000000" w:rsidRPr="00000000" w14:paraId="00000029">
    <w:pPr>
      <w:ind w:left="-990" w:right="-720" w:firstLine="0"/>
      <w:jc w:val="center"/>
      <w:rPr>
        <w:rFonts w:ascii="Playfair Display ExtraBold" w:cs="Playfair Display ExtraBold" w:eastAsia="Playfair Display ExtraBold" w:hAnsi="Playfair Display ExtraBold"/>
        <w:sz w:val="14"/>
        <w:szCs w:val="1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ExtraBold-bold.ttf"/><Relationship Id="rId2" Type="http://schemas.openxmlformats.org/officeDocument/2006/relationships/font" Target="fonts/PlayfairDisplayExtraBold-boldItalic.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CP/BPpP/keQEw+z9Wsp9sTMQ==">AMUW2mU2iN5HL7n+u7MNClzI2a4E/TXN4GtK+rpC07dTcLbclKMbX9JSGnDU3G+1gFdgIT/DWcAFFo8dWaca7L7pg5qal29YA3HwF9HCEuKBz+WfL13WAlQ=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